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73441">
        <w:rPr>
          <w:rFonts w:ascii="Arial" w:hAnsi="Arial" w:cs="Arial"/>
          <w:b/>
          <w:bCs/>
        </w:rPr>
        <w:t>557</w:t>
      </w:r>
    </w:p>
    <w:p w:rsidR="00D74AEA" w:rsidRDefault="0067344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26F9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26F9E">
        <w:rPr>
          <w:rFonts w:ascii="Arial" w:hAnsi="Arial" w:cs="Arial"/>
          <w:b/>
          <w:bCs/>
        </w:rPr>
        <w:t xml:space="preserve"> </w:t>
      </w:r>
      <w:r w:rsidR="00726F9E">
        <w:rPr>
          <w:rFonts w:ascii="Arial" w:hAnsi="Arial" w:cs="Arial"/>
          <w:bCs/>
        </w:rPr>
        <w:t>Materials in Space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00197A" w:rsidRPr="00673441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73441">
        <w:rPr>
          <w:rFonts w:ascii="Arial" w:hAnsi="Arial" w:cs="Arial"/>
          <w:bCs/>
        </w:rPr>
        <w:t>Flying 220 miles above Earth, and fixed to the outside of the International Space Station, these unique suitcases help researchers p</w:t>
      </w:r>
      <w:r w:rsidR="00B90293">
        <w:rPr>
          <w:rFonts w:ascii="Arial" w:hAnsi="Arial" w:cs="Arial"/>
          <w:bCs/>
        </w:rPr>
        <w:t>repare</w:t>
      </w:r>
      <w:r w:rsidR="00673441">
        <w:rPr>
          <w:rFonts w:ascii="Arial" w:hAnsi="Arial" w:cs="Arial"/>
          <w:bCs/>
        </w:rPr>
        <w:t xml:space="preserve"> for future space flight.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B90293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73441">
        <w:rPr>
          <w:rFonts w:ascii="Arial" w:hAnsi="Arial" w:cs="Arial"/>
          <w:bCs/>
          <w:color w:val="030005"/>
        </w:rPr>
        <w:t xml:space="preserve">NASA Langley is world famous for the development of space-tailored polymers, but </w:t>
      </w:r>
      <w:r w:rsidR="003672EF">
        <w:rPr>
          <w:rFonts w:ascii="Arial" w:hAnsi="Arial" w:cs="Arial"/>
          <w:bCs/>
          <w:color w:val="030005"/>
        </w:rPr>
        <w:t>like all materials</w:t>
      </w:r>
      <w:r w:rsidR="00726F9E">
        <w:rPr>
          <w:rFonts w:ascii="Arial" w:hAnsi="Arial" w:cs="Arial"/>
          <w:bCs/>
          <w:color w:val="030005"/>
        </w:rPr>
        <w:t xml:space="preserve"> sent to space, they</w:t>
      </w:r>
      <w:r w:rsidR="00673441">
        <w:rPr>
          <w:rFonts w:ascii="Arial" w:hAnsi="Arial" w:cs="Arial"/>
          <w:bCs/>
          <w:color w:val="030005"/>
        </w:rPr>
        <w:t xml:space="preserve"> must be tested </w:t>
      </w:r>
      <w:r w:rsidR="003672EF">
        <w:rPr>
          <w:rFonts w:ascii="Arial" w:hAnsi="Arial" w:cs="Arial"/>
          <w:bCs/>
          <w:color w:val="030005"/>
        </w:rPr>
        <w:t>before they can be used</w:t>
      </w:r>
      <w:r w:rsidR="00673441">
        <w:rPr>
          <w:rFonts w:ascii="Arial" w:hAnsi="Arial" w:cs="Arial"/>
          <w:bCs/>
          <w:color w:val="030005"/>
        </w:rPr>
        <w:t xml:space="preserve">.  </w:t>
      </w:r>
    </w:p>
    <w:p w:rsidR="00B90293" w:rsidRDefault="00B90293" w:rsidP="00A238FA">
      <w:pPr>
        <w:pStyle w:val="Standard"/>
        <w:rPr>
          <w:rFonts w:ascii="Arial" w:hAnsi="Arial" w:cs="Arial"/>
          <w:bCs/>
          <w:color w:val="030005"/>
        </w:rPr>
      </w:pPr>
    </w:p>
    <w:p w:rsidR="00D747CF" w:rsidRDefault="00B9029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673441">
        <w:rPr>
          <w:rFonts w:ascii="Arial" w:hAnsi="Arial" w:cs="Arial"/>
          <w:bCs/>
          <w:color w:val="030005"/>
        </w:rPr>
        <w:t xml:space="preserve">he </w:t>
      </w:r>
      <w:r>
        <w:rPr>
          <w:rFonts w:ascii="Arial" w:hAnsi="Arial" w:cs="Arial"/>
          <w:bCs/>
          <w:color w:val="030005"/>
        </w:rPr>
        <w:t>Langley-led</w:t>
      </w:r>
      <w:r w:rsidR="00673441">
        <w:rPr>
          <w:rFonts w:ascii="Arial" w:hAnsi="Arial" w:cs="Arial"/>
          <w:bCs/>
          <w:color w:val="030005"/>
        </w:rPr>
        <w:t xml:space="preserve"> </w:t>
      </w:r>
      <w:r w:rsidR="00D747CF">
        <w:rPr>
          <w:rFonts w:ascii="Arial" w:hAnsi="Arial" w:cs="Arial"/>
          <w:bCs/>
          <w:color w:val="030005"/>
        </w:rPr>
        <w:t xml:space="preserve">Materials International Space Station Experiment, or </w:t>
      </w:r>
      <w:r w:rsidR="00673441">
        <w:rPr>
          <w:rFonts w:ascii="Arial" w:hAnsi="Arial" w:cs="Arial"/>
          <w:bCs/>
          <w:color w:val="030005"/>
        </w:rPr>
        <w:t>MISSE project</w:t>
      </w:r>
      <w:r w:rsidR="00D747CF">
        <w:rPr>
          <w:rFonts w:ascii="Arial" w:hAnsi="Arial" w:cs="Arial"/>
          <w:bCs/>
          <w:color w:val="030005"/>
        </w:rPr>
        <w:t>,</w:t>
      </w:r>
      <w:r w:rsidR="00673441">
        <w:rPr>
          <w:rFonts w:ascii="Arial" w:hAnsi="Arial" w:cs="Arial"/>
          <w:bCs/>
          <w:color w:val="030005"/>
        </w:rPr>
        <w:t xml:space="preserve"> allows researchers to gather</w:t>
      </w:r>
      <w:r w:rsidR="00D747CF">
        <w:rPr>
          <w:rFonts w:ascii="Arial" w:hAnsi="Arial" w:cs="Arial"/>
          <w:bCs/>
          <w:color w:val="030005"/>
        </w:rPr>
        <w:t xml:space="preserve"> crucial</w:t>
      </w:r>
      <w:r w:rsidR="00673441">
        <w:rPr>
          <w:rFonts w:ascii="Arial" w:hAnsi="Arial" w:cs="Arial"/>
          <w:bCs/>
          <w:color w:val="030005"/>
        </w:rPr>
        <w:t xml:space="preserve"> information about a material’s reaction to</w:t>
      </w:r>
      <w:r w:rsidR="00D747CF">
        <w:rPr>
          <w:rFonts w:ascii="Arial" w:hAnsi="Arial" w:cs="Arial"/>
          <w:bCs/>
          <w:color w:val="030005"/>
        </w:rPr>
        <w:t xml:space="preserve"> the </w:t>
      </w:r>
      <w:r w:rsidR="00ED0072">
        <w:rPr>
          <w:rFonts w:ascii="Arial" w:hAnsi="Arial" w:cs="Arial"/>
          <w:bCs/>
          <w:color w:val="030005"/>
        </w:rPr>
        <w:t>punishing</w:t>
      </w:r>
      <w:r w:rsidR="00D747CF">
        <w:rPr>
          <w:rFonts w:ascii="Arial" w:hAnsi="Arial" w:cs="Arial"/>
          <w:bCs/>
          <w:color w:val="030005"/>
        </w:rPr>
        <w:t xml:space="preserve"> conditions of space.</w:t>
      </w:r>
      <w:r w:rsidR="00673441">
        <w:rPr>
          <w:rFonts w:ascii="Arial" w:hAnsi="Arial" w:cs="Arial"/>
          <w:bCs/>
          <w:color w:val="030005"/>
        </w:rPr>
        <w:t xml:space="preserve"> </w:t>
      </w:r>
    </w:p>
    <w:p w:rsidR="00D747CF" w:rsidRDefault="00D747CF" w:rsidP="00A238FA">
      <w:pPr>
        <w:pStyle w:val="Standard"/>
        <w:rPr>
          <w:rFonts w:ascii="Arial" w:hAnsi="Arial" w:cs="Arial"/>
          <w:bCs/>
          <w:color w:val="030005"/>
        </w:rPr>
      </w:pPr>
    </w:p>
    <w:p w:rsidR="003672EF" w:rsidRDefault="003672E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Switches to seeds, paints to fabrics, lubricants, seals and solar cell technologies . . .</w:t>
      </w:r>
    </w:p>
    <w:p w:rsidR="003672EF" w:rsidRDefault="003672EF" w:rsidP="00A238FA">
      <w:pPr>
        <w:pStyle w:val="Standard"/>
        <w:rPr>
          <w:rFonts w:ascii="Arial" w:hAnsi="Arial" w:cs="Arial"/>
          <w:bCs/>
          <w:color w:val="030005"/>
        </w:rPr>
      </w:pPr>
    </w:p>
    <w:p w:rsidR="00D747CF" w:rsidRDefault="0067344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Since 2001, </w:t>
      </w:r>
      <w:r w:rsidR="00B90293">
        <w:rPr>
          <w:rFonts w:ascii="Arial" w:hAnsi="Arial" w:cs="Arial"/>
          <w:bCs/>
          <w:color w:val="030005"/>
        </w:rPr>
        <w:t>thousands of</w:t>
      </w:r>
      <w:r>
        <w:rPr>
          <w:rFonts w:ascii="Arial" w:hAnsi="Arial" w:cs="Arial"/>
          <w:bCs/>
          <w:color w:val="030005"/>
        </w:rPr>
        <w:t xml:space="preserve"> material samples and specimens</w:t>
      </w:r>
      <w:r w:rsidR="00D747CF">
        <w:rPr>
          <w:rFonts w:ascii="Arial" w:hAnsi="Arial" w:cs="Arial"/>
          <w:bCs/>
          <w:color w:val="030005"/>
        </w:rPr>
        <w:t xml:space="preserve"> </w:t>
      </w:r>
      <w:r w:rsidR="00ED0072">
        <w:rPr>
          <w:rFonts w:ascii="Arial" w:hAnsi="Arial" w:cs="Arial"/>
          <w:bCs/>
          <w:color w:val="030005"/>
        </w:rPr>
        <w:t xml:space="preserve">have been tested </w:t>
      </w:r>
      <w:r w:rsidR="00D747CF">
        <w:rPr>
          <w:rFonts w:ascii="Arial" w:hAnsi="Arial" w:cs="Arial"/>
          <w:bCs/>
          <w:color w:val="030005"/>
        </w:rPr>
        <w:t xml:space="preserve">in the four suitcase-like containers.  New enhancements </w:t>
      </w:r>
      <w:r w:rsidR="003672EF">
        <w:rPr>
          <w:rFonts w:ascii="Arial" w:hAnsi="Arial" w:cs="Arial"/>
          <w:bCs/>
          <w:color w:val="030005"/>
        </w:rPr>
        <w:t>include</w:t>
      </w:r>
      <w:r w:rsidR="00D747CF">
        <w:rPr>
          <w:rFonts w:ascii="Arial" w:hAnsi="Arial" w:cs="Arial"/>
          <w:bCs/>
          <w:color w:val="030005"/>
        </w:rPr>
        <w:t xml:space="preserve"> a plug and play system that enables the timely replacement of completed experiments with new samples</w:t>
      </w:r>
      <w:r w:rsidR="003672EF">
        <w:rPr>
          <w:rFonts w:ascii="Arial" w:hAnsi="Arial" w:cs="Arial"/>
          <w:bCs/>
          <w:color w:val="030005"/>
        </w:rPr>
        <w:t>.</w:t>
      </w:r>
      <w:r w:rsidR="00D747CF">
        <w:rPr>
          <w:rFonts w:ascii="Arial" w:hAnsi="Arial" w:cs="Arial"/>
          <w:bCs/>
          <w:color w:val="030005"/>
        </w:rPr>
        <w:t xml:space="preserve"> </w:t>
      </w:r>
    </w:p>
    <w:p w:rsidR="003672EF" w:rsidRDefault="003672EF" w:rsidP="00A238FA">
      <w:pPr>
        <w:pStyle w:val="Standard"/>
        <w:rPr>
          <w:rFonts w:ascii="Arial" w:hAnsi="Arial" w:cs="Arial"/>
          <w:bCs/>
          <w:color w:val="030005"/>
        </w:rPr>
      </w:pPr>
    </w:p>
    <w:p w:rsidR="00D747CF" w:rsidRDefault="00B9029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</w:t>
      </w:r>
      <w:r w:rsidR="00ED007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researchers</w:t>
      </w:r>
      <w:r w:rsidR="00ED0072">
        <w:rPr>
          <w:rFonts w:ascii="Arial" w:hAnsi="Arial" w:cs="Arial"/>
          <w:bCs/>
          <w:color w:val="030005"/>
        </w:rPr>
        <w:t xml:space="preserve"> continue to pack</w:t>
      </w:r>
      <w:r w:rsidR="003672EF">
        <w:rPr>
          <w:rFonts w:ascii="Arial" w:hAnsi="Arial" w:cs="Arial"/>
          <w:bCs/>
          <w:color w:val="030005"/>
        </w:rPr>
        <w:t>, and unpack,</w:t>
      </w:r>
      <w:r w:rsidR="002074D0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se bags, </w:t>
      </w:r>
      <w:r w:rsidR="002074D0">
        <w:rPr>
          <w:rFonts w:ascii="Arial" w:hAnsi="Arial" w:cs="Arial"/>
          <w:bCs/>
          <w:color w:val="030005"/>
        </w:rPr>
        <w:t>the results from MISSE</w:t>
      </w:r>
      <w:r>
        <w:rPr>
          <w:rFonts w:ascii="Arial" w:hAnsi="Arial" w:cs="Arial"/>
          <w:bCs/>
          <w:color w:val="030005"/>
        </w:rPr>
        <w:t xml:space="preserve"> </w:t>
      </w:r>
      <w:r w:rsidR="00D747CF">
        <w:rPr>
          <w:rFonts w:ascii="Arial" w:hAnsi="Arial" w:cs="Arial"/>
          <w:bCs/>
          <w:color w:val="030005"/>
        </w:rPr>
        <w:t xml:space="preserve">help </w:t>
      </w:r>
      <w:r w:rsidR="00ED0072">
        <w:rPr>
          <w:rFonts w:ascii="Arial" w:hAnsi="Arial" w:cs="Arial"/>
          <w:bCs/>
          <w:color w:val="030005"/>
        </w:rPr>
        <w:t>NASA and their partners</w:t>
      </w:r>
      <w:r w:rsidR="00D747CF">
        <w:rPr>
          <w:rFonts w:ascii="Arial" w:hAnsi="Arial" w:cs="Arial"/>
          <w:bCs/>
          <w:color w:val="030005"/>
        </w:rPr>
        <w:t xml:space="preserve"> develop</w:t>
      </w:r>
      <w:r w:rsidR="003672EF">
        <w:rPr>
          <w:rFonts w:ascii="Arial" w:hAnsi="Arial" w:cs="Arial"/>
          <w:bCs/>
          <w:color w:val="030005"/>
        </w:rPr>
        <w:t xml:space="preserve"> durable</w:t>
      </w:r>
      <w:r w:rsidR="00D747CF">
        <w:rPr>
          <w:rFonts w:ascii="Arial" w:hAnsi="Arial" w:cs="Arial"/>
          <w:bCs/>
          <w:color w:val="030005"/>
        </w:rPr>
        <w:t xml:space="preserve"> materials for spacecraft, flight hardwar</w:t>
      </w:r>
      <w:r w:rsidR="003672EF">
        <w:rPr>
          <w:rFonts w:ascii="Arial" w:hAnsi="Arial" w:cs="Arial"/>
          <w:bCs/>
          <w:color w:val="030005"/>
        </w:rPr>
        <w:t>e, and even astronaut clothing</w:t>
      </w:r>
      <w:r>
        <w:rPr>
          <w:rFonts w:ascii="Arial" w:hAnsi="Arial" w:cs="Arial"/>
          <w:bCs/>
          <w:color w:val="030005"/>
        </w:rPr>
        <w:t>.</w:t>
      </w:r>
    </w:p>
    <w:p w:rsidR="00D747CF" w:rsidRDefault="00D747CF" w:rsidP="00A238FA">
      <w:pPr>
        <w:pStyle w:val="Standard"/>
        <w:rPr>
          <w:rFonts w:ascii="Arial" w:hAnsi="Arial" w:cs="Arial"/>
          <w:bCs/>
          <w:color w:val="030005"/>
        </w:rPr>
      </w:pP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924" w:rsidRDefault="00CF0924">
      <w:r>
        <w:separator/>
      </w:r>
    </w:p>
  </w:endnote>
  <w:endnote w:type="continuationSeparator" w:id="0">
    <w:p w:rsidR="00CF0924" w:rsidRDefault="00CF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924" w:rsidRDefault="00CF0924">
      <w:r>
        <w:rPr>
          <w:color w:val="000000"/>
        </w:rPr>
        <w:separator/>
      </w:r>
    </w:p>
  </w:footnote>
  <w:footnote w:type="continuationSeparator" w:id="0">
    <w:p w:rsidR="00CF0924" w:rsidRDefault="00CF0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A657C"/>
    <w:rsid w:val="002074D0"/>
    <w:rsid w:val="0023745F"/>
    <w:rsid w:val="0028091D"/>
    <w:rsid w:val="002C0A2F"/>
    <w:rsid w:val="002E4471"/>
    <w:rsid w:val="003672EF"/>
    <w:rsid w:val="003768D5"/>
    <w:rsid w:val="00402FAF"/>
    <w:rsid w:val="00423F8A"/>
    <w:rsid w:val="004A3847"/>
    <w:rsid w:val="00511DD1"/>
    <w:rsid w:val="00561017"/>
    <w:rsid w:val="00673441"/>
    <w:rsid w:val="006D098B"/>
    <w:rsid w:val="006F461E"/>
    <w:rsid w:val="006F6B8C"/>
    <w:rsid w:val="00726F9E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42D36"/>
    <w:rsid w:val="00B90293"/>
    <w:rsid w:val="00BD72CD"/>
    <w:rsid w:val="00C061B5"/>
    <w:rsid w:val="00C92551"/>
    <w:rsid w:val="00CA4EA9"/>
    <w:rsid w:val="00CF0924"/>
    <w:rsid w:val="00D40C45"/>
    <w:rsid w:val="00D747CF"/>
    <w:rsid w:val="00D74AEA"/>
    <w:rsid w:val="00D86ED1"/>
    <w:rsid w:val="00DA1589"/>
    <w:rsid w:val="00DD0CF8"/>
    <w:rsid w:val="00E00316"/>
    <w:rsid w:val="00E02103"/>
    <w:rsid w:val="00E65F2C"/>
    <w:rsid w:val="00ED0072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2017-07-12T17:46:00Z</dcterms:created>
  <dcterms:modified xsi:type="dcterms:W3CDTF">2017-07-17T19:41:00Z</dcterms:modified>
</cp:coreProperties>
</file>